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E3E5" w14:textId="04DC21D7" w:rsidR="00766A67" w:rsidRDefault="00766A67" w:rsidP="00766A6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4912C593" w14:textId="7C027D2B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703272EA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5A6F7C08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1F63705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5DA974CF" w14:textId="77777777" w:rsidR="00FE0783" w:rsidRDefault="00FE0783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«ГОСУДАРСТВЕННЫЙ АГРАРНЫЙ УНИВЕРСИТЕТ СЕВЕРНОГО ЗАУРАЛЬЯ»</w:t>
      </w:r>
    </w:p>
    <w:p w14:paraId="48F319AB" w14:textId="77777777" w:rsidR="004912DC" w:rsidRPr="005F3B4F" w:rsidRDefault="004912DC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C9841" w14:textId="77777777" w:rsidR="00FE0783" w:rsidRPr="004912DC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2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ЗАСЕДАНИЯ РЕДАКЦИОННОЙ КОЛЛЕГИИ </w:t>
      </w:r>
    </w:p>
    <w:p w14:paraId="16D9B501" w14:textId="77777777"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B0286A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01B477" w14:textId="77777777" w:rsidR="00FE0783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051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51B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14:paraId="11750F8D" w14:textId="77777777" w:rsid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2514A" w14:textId="77777777" w:rsidR="00FE0A8B" w:rsidRDefault="00FE0A8B" w:rsidP="002905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55F25" w14:textId="77777777" w:rsidR="00EC5A11" w:rsidRPr="00C0308D" w:rsidRDefault="00EA598B" w:rsidP="00EA598B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членов редколлегии</w:t>
      </w:r>
      <w:r w:rsidR="00EC5A1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C5A11" w:rsidRPr="007F1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51B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192FF16D" w14:textId="77777777" w:rsidR="005F3B4F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D940C" w14:textId="77777777" w:rsidR="00FE0783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овестка дня: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C53A48">
        <w:rPr>
          <w:rFonts w:ascii="Times New Roman" w:eastAsia="Times New Roman" w:hAnsi="Times New Roman" w:cs="Times New Roman"/>
          <w:sz w:val="24"/>
          <w:szCs w:val="24"/>
        </w:rPr>
        <w:t xml:space="preserve"> публикаций в </w:t>
      </w:r>
      <w:r w:rsidR="00EA598B">
        <w:rPr>
          <w:rFonts w:ascii="Times New Roman" w:eastAsia="Times New Roman" w:hAnsi="Times New Roman" w:cs="Times New Roman"/>
          <w:sz w:val="24"/>
          <w:szCs w:val="24"/>
        </w:rPr>
        <w:t>4-й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номер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за 2024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58C11" w14:textId="77777777" w:rsidR="00EC5A11" w:rsidRPr="00276EBC" w:rsidRDefault="00EC5A11" w:rsidP="00EC5A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B3DBF" w14:textId="77777777" w:rsidR="00EC5A11" w:rsidRPr="00276EBC" w:rsidRDefault="00C25FA2" w:rsidP="00EC5A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Проголосовали онлайн</w:t>
      </w:r>
      <w:r w:rsidR="00EC5A11" w:rsidRPr="00276E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C8C8C80" w14:textId="77777777" w:rsidR="007F180D" w:rsidRPr="00816F70" w:rsidRDefault="00EC5A11" w:rsidP="007F18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98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члены редколлегии:</w:t>
      </w:r>
      <w:r w:rsidR="00A608FE" w:rsidRPr="00EA598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06F6C240" w14:textId="77777777" w:rsidR="00EC5A11" w:rsidRPr="00FE0783" w:rsidRDefault="00EC5A11" w:rsidP="00FE0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86CA1F" w14:textId="77777777" w:rsidR="00FE0783" w:rsidRDefault="00C25FA2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 секретаря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 xml:space="preserve">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844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>Кучеров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утвердить пакеты документов публикаций в</w:t>
      </w:r>
      <w:r w:rsidR="008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98B">
        <w:rPr>
          <w:rFonts w:ascii="Times New Roman" w:eastAsia="Times New Roman" w:hAnsi="Times New Roman" w:cs="Times New Roman"/>
          <w:sz w:val="24"/>
          <w:szCs w:val="24"/>
        </w:rPr>
        <w:t>4-й</w:t>
      </w:r>
      <w:r w:rsidR="008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FE0783" w:rsidRPr="00FE07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 xml:space="preserve"> за 2024 год </w:t>
      </w:r>
      <w:r w:rsidR="00D02E51">
        <w:rPr>
          <w:rFonts w:ascii="Times New Roman" w:eastAsia="Times New Roman" w:hAnsi="Times New Roman" w:cs="Times New Roman"/>
          <w:sz w:val="24"/>
          <w:szCs w:val="24"/>
        </w:rPr>
        <w:t>по списку</w:t>
      </w:r>
      <w:r w:rsidR="00FE07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4DBEF" w14:textId="77777777" w:rsidR="00C0308D" w:rsidRPr="005F3B4F" w:rsidRDefault="00C0308D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314"/>
        <w:gridCol w:w="4111"/>
        <w:gridCol w:w="2404"/>
      </w:tblGrid>
      <w:tr w:rsidR="00820928" w:rsidRPr="002B74A1" w14:paraId="4E4B6988" w14:textId="77777777" w:rsidTr="00820928">
        <w:trPr>
          <w:trHeight w:val="284"/>
        </w:trPr>
        <w:tc>
          <w:tcPr>
            <w:tcW w:w="516" w:type="dxa"/>
          </w:tcPr>
          <w:p w14:paraId="46761D0A" w14:textId="77777777" w:rsidR="00820928" w:rsidRPr="002B74A1" w:rsidRDefault="00820928" w:rsidP="00AA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4" w:type="dxa"/>
          </w:tcPr>
          <w:p w14:paraId="3C44F1D5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111" w:type="dxa"/>
          </w:tcPr>
          <w:p w14:paraId="3BFE531E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404" w:type="dxa"/>
          </w:tcPr>
          <w:p w14:paraId="26C77E77" w14:textId="77777777" w:rsidR="00820928" w:rsidRPr="002B74A1" w:rsidRDefault="00820928" w:rsidP="00D4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820928" w:rsidRPr="002B74A1" w14:paraId="0FA657E2" w14:textId="77777777" w:rsidTr="00820928">
        <w:trPr>
          <w:trHeight w:val="627"/>
        </w:trPr>
        <w:tc>
          <w:tcPr>
            <w:tcW w:w="516" w:type="dxa"/>
          </w:tcPr>
          <w:p w14:paraId="3E1C5921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0ED8" w14:textId="77777777" w:rsidR="00820928" w:rsidRDefault="00820928" w:rsidP="0082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Лылов</w:t>
            </w:r>
            <w:proofErr w:type="spellEnd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14:paraId="2B0A55BA" w14:textId="77777777" w:rsidR="00820928" w:rsidRDefault="00820928" w:rsidP="00820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Колмаков А.А.</w:t>
            </w:r>
          </w:p>
          <w:p w14:paraId="46879191" w14:textId="77777777" w:rsidR="00820928" w:rsidRPr="002B74A1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4F13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Развитие цифрового бизнеса в Японии</w:t>
            </w:r>
          </w:p>
          <w:p w14:paraId="402E7F38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34FB9" w14:textId="77777777" w:rsidR="00820928" w:rsidRDefault="00820928" w:rsidP="00820928">
            <w:r w:rsidRPr="0034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14D681D7" w14:textId="77777777" w:rsidTr="00820928">
        <w:trPr>
          <w:trHeight w:val="627"/>
        </w:trPr>
        <w:tc>
          <w:tcPr>
            <w:tcW w:w="516" w:type="dxa"/>
          </w:tcPr>
          <w:p w14:paraId="7B862D40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2DA46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67FC8A2A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А.А., </w:t>
            </w:r>
            <w:proofErr w:type="spellStart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Брашко</w:t>
            </w:r>
            <w:proofErr w:type="spellEnd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</w:p>
          <w:p w14:paraId="5E4D6C2F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Лазарев В.А.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C3BBC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Анализ применения углеводов в пищевой промышленности</w:t>
            </w:r>
          </w:p>
          <w:p w14:paraId="30CC9462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3B75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D8C3" w14:textId="77777777" w:rsidR="00820928" w:rsidRDefault="00820928" w:rsidP="00820928">
            <w:r w:rsidRPr="0034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6BE6DB47" w14:textId="77777777" w:rsidTr="00820928">
        <w:trPr>
          <w:trHeight w:val="706"/>
        </w:trPr>
        <w:tc>
          <w:tcPr>
            <w:tcW w:w="516" w:type="dxa"/>
          </w:tcPr>
          <w:p w14:paraId="043FD626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71665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Гайзатулин</w:t>
            </w:r>
            <w:proofErr w:type="spellEnd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4AF2E912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4336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4921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96102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Влияние схем посадки на урожайность и качество сортов картофеля в северной лесостепи Тюменской области</w:t>
            </w:r>
          </w:p>
          <w:p w14:paraId="601B8AC0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6DFDD" w14:textId="77777777" w:rsidR="00820928" w:rsidRDefault="00820928" w:rsidP="00820928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5DDDCD26" w14:textId="77777777" w:rsidTr="00820928">
        <w:trPr>
          <w:trHeight w:val="689"/>
        </w:trPr>
        <w:tc>
          <w:tcPr>
            <w:tcW w:w="516" w:type="dxa"/>
          </w:tcPr>
          <w:p w14:paraId="12772343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8D8A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Ященко С.Н.</w:t>
            </w:r>
          </w:p>
          <w:p w14:paraId="6792DCEB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11E5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2E99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6419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D59E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Влияние сроков посева на продолжительность вегетации и фотосинтетическую деятельность растений яровой мягкой пшеницы</w:t>
            </w:r>
          </w:p>
          <w:p w14:paraId="652CF3A0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2A2E" w14:textId="77777777" w:rsidR="00820928" w:rsidRDefault="00820928" w:rsidP="00820928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42382BA9" w14:textId="77777777" w:rsidTr="00820928">
        <w:trPr>
          <w:trHeight w:val="699"/>
        </w:trPr>
        <w:tc>
          <w:tcPr>
            <w:tcW w:w="516" w:type="dxa"/>
            <w:tcBorders>
              <w:bottom w:val="single" w:sz="4" w:space="0" w:color="auto"/>
            </w:tcBorders>
          </w:tcPr>
          <w:p w14:paraId="21140B9D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5397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Старых А.И., Концевая А.В., </w:t>
            </w:r>
          </w:p>
          <w:p w14:paraId="55A97B41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Казак А.А.</w:t>
            </w:r>
          </w:p>
          <w:p w14:paraId="61EA5DAE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B9B8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Посевные качества семян моркови столовой, полученных в условиях Тюменской области</w:t>
            </w:r>
          </w:p>
          <w:p w14:paraId="0A99BC10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05ACC" w14:textId="77777777" w:rsidR="00820928" w:rsidRDefault="00820928" w:rsidP="00820928">
            <w:r w:rsidRPr="003F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2F372370" w14:textId="77777777" w:rsidTr="000A540A">
        <w:trPr>
          <w:trHeight w:val="8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D47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B7B9D" w14:textId="1BD82D49" w:rsidR="00820928" w:rsidRPr="002B74A1" w:rsidRDefault="00820928" w:rsidP="000A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О.В., </w:t>
            </w:r>
            <w:r w:rsidRPr="002B74A1">
              <w:rPr>
                <w:rFonts w:ascii="Times New Roman" w:hAnsi="Times New Roman" w:cs="Times New Roman"/>
                <w:sz w:val="24"/>
                <w:szCs w:val="24"/>
              </w:rPr>
              <w:br/>
              <w:t>Ященко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C13E" w14:textId="6510378D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Формирование стеблей растений яровой мягкой пшеницы в зависимости от сроков посева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47C5" w14:textId="77777777" w:rsidR="00820928" w:rsidRDefault="00820928" w:rsidP="00820928">
            <w:r w:rsidRPr="00AF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2E85550A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7157557A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728B3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Курдюмов А.В.,</w:t>
            </w:r>
            <w:r w:rsidRPr="002B74A1">
              <w:rPr>
                <w:rFonts w:ascii="Times New Roman" w:hAnsi="Times New Roman" w:cs="Times New Roman"/>
                <w:sz w:val="24"/>
                <w:szCs w:val="24"/>
              </w:rPr>
              <w:br/>
              <w:t>Сарычева В.И.</w:t>
            </w:r>
          </w:p>
          <w:p w14:paraId="7C612CC5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884A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C4924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Анализ конкурентоспособности предприятия по выпуску продукции гражданского назначения</w:t>
            </w:r>
          </w:p>
          <w:p w14:paraId="4C2E9DC7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7C1DF" w14:textId="77777777" w:rsidR="00820928" w:rsidRDefault="00820928" w:rsidP="00820928">
            <w:r w:rsidRPr="00AF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0DCB39BC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FFB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997BB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Отекина</w:t>
            </w:r>
            <w:proofErr w:type="spellEnd"/>
            <w:r w:rsidRPr="002B74A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14:paraId="1DEEE230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0BA6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D2B1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603" w14:textId="77777777" w:rsidR="00820928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sz w:val="24"/>
                <w:szCs w:val="24"/>
              </w:rPr>
              <w:t>Влияние информационно-коммуникационных технологий на общение людей</w:t>
            </w:r>
          </w:p>
          <w:p w14:paraId="0AE748A5" w14:textId="77777777" w:rsidR="00820928" w:rsidRPr="002B74A1" w:rsidRDefault="00820928" w:rsidP="0082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9677" w14:textId="77777777" w:rsidR="00820928" w:rsidRDefault="00820928" w:rsidP="00820928">
            <w:r w:rsidRPr="00AF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538C16DE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4872A75B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2187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Гращенков Д.В.</w:t>
            </w:r>
          </w:p>
          <w:p w14:paraId="01921F39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C485D4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4EF1BA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C5E77" w14:textId="77777777" w:rsidR="00820928" w:rsidRPr="002B74A1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B24E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подходы к разработке рационов для организации детского питания </w:t>
            </w: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 примере </w:t>
            </w:r>
            <w:proofErr w:type="spellStart"/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безлактозного</w:t>
            </w:r>
            <w:proofErr w:type="spellEnd"/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меню)</w:t>
            </w:r>
          </w:p>
          <w:p w14:paraId="66252137" w14:textId="77777777" w:rsidR="00820928" w:rsidRPr="002B74A1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834BD" w14:textId="77777777" w:rsidR="00820928" w:rsidRDefault="00820928" w:rsidP="00820928">
            <w:r w:rsidRPr="00AF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057ED5B1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4056252E" w14:textId="77777777" w:rsidR="00820928" w:rsidRPr="002B74A1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2A15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Коноплин М.А., Двинская Н.А.</w:t>
            </w:r>
          </w:p>
          <w:p w14:paraId="16A42F57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B8C990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19728D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4C71E1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9725F" w14:textId="77777777" w:rsidR="00820928" w:rsidRPr="002B74A1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571BD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использования незастроенных территорий в границах населенного пункта (на примере рабочего поселка Боровский Тюменского района Тюменской области)</w:t>
            </w:r>
          </w:p>
          <w:p w14:paraId="20C94797" w14:textId="77777777" w:rsidR="00820928" w:rsidRPr="002B74A1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C1CEE" w14:textId="77777777" w:rsidR="00820928" w:rsidRDefault="00820928" w:rsidP="00820928">
            <w:r w:rsidRPr="00AF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625189F8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6DD8AB1C" w14:textId="77777777" w:rsidR="00820928" w:rsidRPr="002B74A1" w:rsidRDefault="00820928" w:rsidP="002B74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2939C6" w14:textId="77777777" w:rsidR="00820928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Ю.Д.,</w:t>
            </w: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Демихов В.С.,</w:t>
            </w: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Сарычева В.И.</w:t>
            </w:r>
          </w:p>
          <w:p w14:paraId="449A2A49" w14:textId="77777777" w:rsidR="00820928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5505B0" w14:textId="77777777" w:rsidR="00820928" w:rsidRPr="002B74A1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8229A" w14:textId="77777777" w:rsidR="00820928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процесса закупок как фактор развития материально-технического снабжения в сфере электроэнергетики</w:t>
            </w:r>
          </w:p>
          <w:p w14:paraId="01E45CD8" w14:textId="77777777" w:rsidR="00820928" w:rsidRPr="002B74A1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CA775A" w14:textId="77777777" w:rsidR="00820928" w:rsidRPr="002B74A1" w:rsidRDefault="00820928" w:rsidP="002B7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</w:t>
            </w:r>
          </w:p>
        </w:tc>
      </w:tr>
      <w:tr w:rsidR="00820928" w:rsidRPr="002B74A1" w14:paraId="74B4521D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6D26CA81" w14:textId="77777777" w:rsidR="00820928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A7C9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Прокопьев Н.Я.,</w:t>
            </w: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Семизоров Е.А.</w:t>
            </w:r>
          </w:p>
          <w:p w14:paraId="4CB8734E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2C5465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E9775" w14:textId="77777777" w:rsidR="00422774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54B82" w14:textId="77777777" w:rsidR="00422774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E7233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FDC4D" w14:textId="77777777" w:rsidR="00820928" w:rsidRPr="0029051B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364A5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массы тела (</w:t>
            </w:r>
            <w:proofErr w:type="spellStart"/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кетле</w:t>
            </w:r>
            <w:proofErr w:type="spellEnd"/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 студентов профильных вузов г. Тюмени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F8CC5B" w14:textId="77777777" w:rsidR="00422774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C4A4A9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EDCCEC" w14:textId="77777777" w:rsidR="00422774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DB584B" w14:textId="77777777" w:rsidR="00422774" w:rsidRPr="0029051B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717ED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 при условии доработки замечаний рецензента и редакции</w:t>
            </w:r>
            <w:r w:rsidR="0042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27.11.2024</w:t>
            </w:r>
          </w:p>
          <w:p w14:paraId="72BDC17A" w14:textId="77777777" w:rsidR="00422774" w:rsidRDefault="00422774" w:rsidP="00820928"/>
        </w:tc>
      </w:tr>
      <w:tr w:rsidR="00820928" w:rsidRPr="002B74A1" w14:paraId="63A2ADBF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44BF18D9" w14:textId="77777777" w:rsidR="00820928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90F7A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Семизоров Е.А., </w:t>
            </w: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Прокопьев Н.Я.</w:t>
            </w:r>
          </w:p>
          <w:p w14:paraId="2C43A293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0A091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DCB93D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B157B" w14:textId="77777777" w:rsidR="00422774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3CBA1" w14:textId="77777777" w:rsidR="00422774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79EF3" w14:textId="77777777" w:rsidR="00820928" w:rsidRPr="0029051B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CAB6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длительности ночного сна на физическую работоспособность студентов юношеского возраста профильных вузов, занимающихся спортом </w:t>
            </w:r>
          </w:p>
          <w:p w14:paraId="6E227A76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0F29C" w14:textId="77777777" w:rsidR="00422774" w:rsidRPr="0029051B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1A51" w14:textId="77777777" w:rsidR="00820928" w:rsidRDefault="00820928" w:rsidP="00820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 при условии доработки замечаний рецензента и редакции</w:t>
            </w:r>
            <w:r w:rsidR="0042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27.11.2024</w:t>
            </w:r>
          </w:p>
          <w:p w14:paraId="418698DA" w14:textId="77777777" w:rsidR="00422774" w:rsidRDefault="00422774" w:rsidP="00820928"/>
        </w:tc>
      </w:tr>
      <w:tr w:rsidR="00820928" w:rsidRPr="002B74A1" w14:paraId="3A33C4AB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72F06E52" w14:textId="77777777" w:rsidR="00820928" w:rsidRDefault="00820928" w:rsidP="008209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53C40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Кучеров А.С.,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14:paraId="05A50B7E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682A5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BEAB51" w14:textId="77777777" w:rsidR="00422774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BEFED1" w14:textId="77777777" w:rsidR="00820928" w:rsidRDefault="00820928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28133" w14:textId="77777777" w:rsidR="00422774" w:rsidRPr="0029051B" w:rsidRDefault="00422774" w:rsidP="008209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36350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проведения общих собраний СНТ в мессенджере «Телеграм». Можно или нет</w:t>
            </w:r>
          </w:p>
          <w:p w14:paraId="43E5A91D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958816" w14:textId="77777777" w:rsidR="00820928" w:rsidRDefault="00820928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92A9ED" w14:textId="77777777" w:rsidR="00422774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DE58D" w14:textId="77777777" w:rsidR="00422774" w:rsidRPr="0029051B" w:rsidRDefault="00422774" w:rsidP="008209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4730" w14:textId="77777777" w:rsidR="00820928" w:rsidRDefault="00820928" w:rsidP="00820928">
            <w:r w:rsidRPr="0077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 при условии доработки замечаний рецензента и редакции</w:t>
            </w:r>
            <w:r w:rsidR="0042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27.11.2024</w:t>
            </w:r>
          </w:p>
        </w:tc>
      </w:tr>
      <w:tr w:rsidR="00820928" w:rsidRPr="002B74A1" w14:paraId="138BAF45" w14:textId="77777777" w:rsidTr="00820928">
        <w:trPr>
          <w:trHeight w:val="85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6F0CB1DB" w14:textId="77777777" w:rsidR="00820928" w:rsidRDefault="00820928" w:rsidP="00290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00150" w14:textId="77777777" w:rsidR="00820928" w:rsidRDefault="00820928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Анохин А.Н., Кучеров А.С., </w:t>
            </w:r>
          </w:p>
          <w:p w14:paraId="620F437C" w14:textId="77777777" w:rsidR="00820928" w:rsidRDefault="00820928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14:paraId="7E9CDBB0" w14:textId="77777777" w:rsidR="00820928" w:rsidRDefault="00820928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A4E180" w14:textId="77777777" w:rsidR="00820928" w:rsidRDefault="00820928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BE15C" w14:textId="77777777" w:rsidR="00422774" w:rsidRDefault="00422774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B17BE9" w14:textId="77777777" w:rsidR="00820928" w:rsidRPr="0029051B" w:rsidRDefault="00820928" w:rsidP="00290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6C49" w14:textId="77777777" w:rsidR="00820928" w:rsidRDefault="00820928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Ничтожность решений собраний СНТ</w:t>
            </w:r>
          </w:p>
          <w:p w14:paraId="28A63A23" w14:textId="77777777" w:rsidR="00820928" w:rsidRDefault="00820928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10FE2" w14:textId="77777777" w:rsidR="00820928" w:rsidRDefault="00820928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B094D" w14:textId="77777777" w:rsidR="00820928" w:rsidRDefault="00820928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C08B4B" w14:textId="77777777" w:rsidR="00422774" w:rsidRPr="0029051B" w:rsidRDefault="00422774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7831" w14:textId="77777777" w:rsidR="00820928" w:rsidRDefault="00820928" w:rsidP="002905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статью к публикации при условии доработки замечаний рецензента и редакции</w:t>
            </w:r>
            <w:r w:rsidR="0042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27.11.2024</w:t>
            </w:r>
          </w:p>
        </w:tc>
      </w:tr>
    </w:tbl>
    <w:p w14:paraId="70CF97C5" w14:textId="77777777"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E5920" w14:textId="77777777"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E0481" w14:textId="77777777" w:rsidR="005F3B4F" w:rsidRPr="005F3B4F" w:rsidRDefault="00D02E51" w:rsidP="005F3B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: утвердить список предложенных статей и направить их в редакционно-издательский отдел ФГБО ВО ГАУ Северного Зауралья на предпечатную подготовку для выпуска </w:t>
      </w:r>
      <w:r w:rsidR="00EA598B">
        <w:rPr>
          <w:rFonts w:ascii="Times New Roman" w:eastAsia="Times New Roman" w:hAnsi="Times New Roman" w:cs="Times New Roman"/>
          <w:sz w:val="24"/>
          <w:szCs w:val="24"/>
        </w:rPr>
        <w:t>4-го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номера 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» за 2024 год.</w:t>
      </w:r>
    </w:p>
    <w:p w14:paraId="1CEFA793" w14:textId="77777777" w:rsidR="005F3B4F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C7CA8" w14:textId="77777777" w:rsidR="005F3B4F" w:rsidRPr="005F3B4F" w:rsidRDefault="005F3B4F">
      <w:pPr>
        <w:rPr>
          <w:rFonts w:ascii="Times New Roman" w:hAnsi="Times New Roman" w:cs="Times New Roman"/>
          <w:b/>
          <w:sz w:val="24"/>
          <w:szCs w:val="24"/>
        </w:rPr>
      </w:pPr>
      <w:r w:rsidRPr="005F3B4F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14:paraId="61471318" w14:textId="77777777" w:rsidR="005F3B4F" w:rsidRPr="00EA598B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EA598B">
        <w:rPr>
          <w:rFonts w:ascii="Times New Roman" w:hAnsi="Times New Roman" w:cs="Times New Roman"/>
          <w:sz w:val="24"/>
          <w:szCs w:val="24"/>
          <w:highlight w:val="lightGray"/>
        </w:rPr>
        <w:t xml:space="preserve">«за» - </w:t>
      </w:r>
    </w:p>
    <w:p w14:paraId="7EB4664B" w14:textId="77777777" w:rsidR="005F3B4F" w:rsidRPr="00EA598B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EA598B">
        <w:rPr>
          <w:rFonts w:ascii="Times New Roman" w:hAnsi="Times New Roman" w:cs="Times New Roman"/>
          <w:sz w:val="24"/>
          <w:szCs w:val="24"/>
          <w:highlight w:val="lightGray"/>
        </w:rPr>
        <w:t xml:space="preserve">«против» - </w:t>
      </w:r>
    </w:p>
    <w:p w14:paraId="69C53EA2" w14:textId="77777777"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8B">
        <w:rPr>
          <w:rFonts w:ascii="Times New Roman" w:hAnsi="Times New Roman" w:cs="Times New Roman"/>
          <w:sz w:val="24"/>
          <w:szCs w:val="24"/>
          <w:highlight w:val="lightGray"/>
        </w:rPr>
        <w:t xml:space="preserve">«воздержались» - </w:t>
      </w:r>
    </w:p>
    <w:p w14:paraId="4F00C290" w14:textId="77777777" w:rsidR="00936CCB" w:rsidRPr="005F3B4F" w:rsidRDefault="00936CCB" w:rsidP="005F3B4F">
      <w:pPr>
        <w:rPr>
          <w:rFonts w:ascii="Times New Roman" w:hAnsi="Times New Roman" w:cs="Times New Roman"/>
          <w:sz w:val="24"/>
          <w:szCs w:val="24"/>
        </w:rPr>
      </w:pPr>
    </w:p>
    <w:p w14:paraId="6B34F5DC" w14:textId="77777777" w:rsidR="00936CCB" w:rsidRPr="005F3B4F" w:rsidRDefault="00936CCB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r w:rsidRPr="005F3B4F">
        <w:rPr>
          <w:rFonts w:ascii="Times New Roman" w:hAnsi="Times New Roman" w:cs="Times New Roman"/>
          <w:sz w:val="24"/>
          <w:szCs w:val="24"/>
        </w:rPr>
        <w:t>журнала</w:t>
      </w:r>
    </w:p>
    <w:p w14:paraId="69C8FA2C" w14:textId="77777777" w:rsidR="00936CCB" w:rsidRPr="005F3B4F" w:rsidRDefault="00936CCB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proofErr w:type="gramStart"/>
      <w:r w:rsidR="00281D8C">
        <w:rPr>
          <w:rFonts w:ascii="Times New Roman" w:eastAsia="Times New Roman" w:hAnsi="Times New Roman" w:cs="Times New Roman"/>
          <w:sz w:val="24"/>
          <w:szCs w:val="24"/>
        </w:rPr>
        <w:t>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0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К</w:t>
      </w:r>
      <w:r>
        <w:rPr>
          <w:rFonts w:ascii="Times New Roman" w:eastAsia="Times New Roman" w:hAnsi="Times New Roman" w:cs="Times New Roman"/>
          <w:sz w:val="24"/>
          <w:szCs w:val="24"/>
        </w:rPr>
        <w:t>.А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32508F" w14:textId="77777777" w:rsidR="005F3B4F" w:rsidRPr="005F3B4F" w:rsidRDefault="005F3B4F" w:rsidP="005F3B4F">
      <w:pPr>
        <w:rPr>
          <w:rFonts w:ascii="Times New Roman" w:hAnsi="Times New Roman" w:cs="Times New Roman"/>
          <w:sz w:val="24"/>
          <w:szCs w:val="24"/>
        </w:rPr>
      </w:pPr>
    </w:p>
    <w:p w14:paraId="4B497157" w14:textId="77777777"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hAnsi="Times New Roman" w:cs="Times New Roman"/>
          <w:sz w:val="24"/>
          <w:szCs w:val="24"/>
        </w:rPr>
        <w:t>Ответственный секретарь журнала</w:t>
      </w:r>
    </w:p>
    <w:p w14:paraId="5B8DE5F4" w14:textId="77777777" w:rsidR="00EA598B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proofErr w:type="gramStart"/>
      <w:r w:rsidR="00281D8C">
        <w:rPr>
          <w:rFonts w:ascii="Times New Roman" w:eastAsia="Times New Roman" w:hAnsi="Times New Roman" w:cs="Times New Roman"/>
          <w:sz w:val="24"/>
          <w:szCs w:val="24"/>
        </w:rPr>
        <w:t>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0308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А.С. Кучеров </w:t>
      </w:r>
    </w:p>
    <w:p w14:paraId="6DBBA930" w14:textId="77777777" w:rsidR="00EA598B" w:rsidRP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535697B0" w14:textId="77777777" w:rsidR="00EA598B" w:rsidRP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3C062184" w14:textId="77777777" w:rsidR="00EA598B" w:rsidRDefault="00EA598B" w:rsidP="00EA598B">
      <w:pPr>
        <w:rPr>
          <w:rFonts w:ascii="Times New Roman" w:hAnsi="Times New Roman" w:cs="Times New Roman"/>
          <w:sz w:val="24"/>
          <w:szCs w:val="24"/>
        </w:rPr>
      </w:pPr>
    </w:p>
    <w:p w14:paraId="524091FB" w14:textId="77777777" w:rsidR="00820928" w:rsidRDefault="00820928" w:rsidP="00EA598B">
      <w:pPr>
        <w:rPr>
          <w:rFonts w:ascii="Times New Roman" w:hAnsi="Times New Roman" w:cs="Times New Roman"/>
          <w:sz w:val="24"/>
          <w:szCs w:val="24"/>
        </w:rPr>
      </w:pPr>
    </w:p>
    <w:p w14:paraId="122D1989" w14:textId="77777777" w:rsidR="00422774" w:rsidRDefault="00EA598B" w:rsidP="00EA598B"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66A67">
        <w:rPr>
          <w:rFonts w:ascii="Times New Roman" w:hAnsi="Times New Roman" w:cs="Times New Roman"/>
          <w:sz w:val="24"/>
          <w:szCs w:val="24"/>
        </w:rPr>
        <w:t xml:space="preserve">составлен на основании онлайн голосования на сайте сетевого издания </w:t>
      </w:r>
      <w:r w:rsidR="0029051B" w:rsidRPr="00766A67">
        <w:rPr>
          <w:rFonts w:ascii="Times New Roman" w:hAnsi="Times New Roman" w:cs="Times New Roman"/>
          <w:sz w:val="24"/>
          <w:szCs w:val="24"/>
        </w:rPr>
        <w:t xml:space="preserve">«Мир инноваций» по </w:t>
      </w:r>
      <w:r w:rsidRPr="00766A67">
        <w:rPr>
          <w:rFonts w:ascii="Times New Roman" w:hAnsi="Times New Roman" w:cs="Times New Roman"/>
          <w:sz w:val="24"/>
          <w:szCs w:val="24"/>
        </w:rPr>
        <w:t>ссылке   </w:t>
      </w:r>
      <w:hyperlink r:id="rId7" w:tgtFrame="_blank" w:history="1">
        <w:r w:rsidR="00422774" w:rsidRPr="00766A67">
          <w:rPr>
            <w:rStyle w:val="ab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https://www.mirinn.ru/голосование/</w:t>
        </w:r>
      </w:hyperlink>
      <w:r w:rsidR="00422774" w:rsidRPr="0076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95DF5" w14:textId="77777777" w:rsidR="00EA598B" w:rsidRDefault="00422774" w:rsidP="00EA5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A598B" w:rsidRPr="00554A01">
        <w:rPr>
          <w:rFonts w:ascii="Times New Roman" w:hAnsi="Times New Roman" w:cs="Times New Roman"/>
          <w:sz w:val="24"/>
          <w:szCs w:val="24"/>
        </w:rPr>
        <w:t xml:space="preserve">использованием платформы </w:t>
      </w:r>
      <w:proofErr w:type="spellStart"/>
      <w:r w:rsidR="00EA598B" w:rsidRPr="00554A01">
        <w:rPr>
          <w:rFonts w:ascii="Times New Roman" w:hAnsi="Times New Roman" w:cs="Times New Roman"/>
          <w:sz w:val="24"/>
          <w:szCs w:val="24"/>
        </w:rPr>
        <w:t>Яндекс.Формы</w:t>
      </w:r>
      <w:proofErr w:type="spellEnd"/>
      <w:r w:rsidR="00EA598B">
        <w:rPr>
          <w:rFonts w:ascii="Times New Roman" w:hAnsi="Times New Roman" w:cs="Times New Roman"/>
          <w:sz w:val="24"/>
          <w:szCs w:val="24"/>
        </w:rPr>
        <w:t>.</w:t>
      </w:r>
    </w:p>
    <w:p w14:paraId="1ED65AE5" w14:textId="77777777" w:rsidR="005F3B4F" w:rsidRPr="00EA598B" w:rsidRDefault="00EA598B" w:rsidP="002B74A1">
      <w:pPr>
        <w:jc w:val="both"/>
        <w:rPr>
          <w:rFonts w:ascii="Times New Roman" w:hAnsi="Times New Roman" w:cs="Times New Roman"/>
          <w:sz w:val="24"/>
          <w:szCs w:val="24"/>
        </w:rPr>
      </w:pPr>
      <w:r w:rsidRPr="0029051B">
        <w:rPr>
          <w:rFonts w:ascii="Times New Roman" w:hAnsi="Times New Roman" w:cs="Times New Roman"/>
          <w:sz w:val="24"/>
          <w:szCs w:val="24"/>
        </w:rPr>
        <w:t>Из 3</w:t>
      </w:r>
      <w:r w:rsidR="0029051B" w:rsidRPr="0029051B">
        <w:rPr>
          <w:rFonts w:ascii="Times New Roman" w:hAnsi="Times New Roman" w:cs="Times New Roman"/>
          <w:sz w:val="24"/>
          <w:szCs w:val="24"/>
        </w:rPr>
        <w:t>5</w:t>
      </w:r>
      <w:r w:rsidRPr="0029051B">
        <w:rPr>
          <w:rFonts w:ascii="Times New Roman" w:hAnsi="Times New Roman" w:cs="Times New Roman"/>
          <w:sz w:val="24"/>
          <w:szCs w:val="24"/>
        </w:rPr>
        <w:t xml:space="preserve"> членов редколлегии проголосовали </w:t>
      </w:r>
      <w:r w:rsidR="0029051B" w:rsidRPr="0029051B">
        <w:rPr>
          <w:rFonts w:ascii="Times New Roman" w:hAnsi="Times New Roman" w:cs="Times New Roman"/>
          <w:sz w:val="24"/>
          <w:szCs w:val="24"/>
        </w:rPr>
        <w:t>__</w:t>
      </w:r>
      <w:r w:rsidR="0029051B">
        <w:rPr>
          <w:rFonts w:ascii="Times New Roman" w:hAnsi="Times New Roman" w:cs="Times New Roman"/>
          <w:sz w:val="24"/>
          <w:szCs w:val="24"/>
        </w:rPr>
        <w:t>_</w:t>
      </w:r>
      <w:r w:rsidR="00422774">
        <w:rPr>
          <w:rFonts w:ascii="Times New Roman" w:hAnsi="Times New Roman" w:cs="Times New Roman"/>
          <w:sz w:val="24"/>
          <w:szCs w:val="24"/>
        </w:rPr>
        <w:t>___</w:t>
      </w:r>
      <w:r w:rsidRPr="0029051B">
        <w:rPr>
          <w:rFonts w:ascii="Times New Roman" w:hAnsi="Times New Roman" w:cs="Times New Roman"/>
          <w:sz w:val="24"/>
          <w:szCs w:val="24"/>
        </w:rPr>
        <w:t>.</w:t>
      </w:r>
    </w:p>
    <w:sectPr w:rsidR="005F3B4F" w:rsidRPr="00EA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6EB2" w14:textId="77777777" w:rsidR="00B12714" w:rsidRDefault="00B12714" w:rsidP="00A225F1">
      <w:pPr>
        <w:spacing w:after="0" w:line="240" w:lineRule="auto"/>
      </w:pPr>
      <w:r>
        <w:separator/>
      </w:r>
    </w:p>
  </w:endnote>
  <w:endnote w:type="continuationSeparator" w:id="0">
    <w:p w14:paraId="060A0D80" w14:textId="77777777" w:rsidR="00B12714" w:rsidRDefault="00B12714" w:rsidP="00A2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5819" w14:textId="77777777" w:rsidR="00B12714" w:rsidRDefault="00B12714" w:rsidP="00A225F1">
      <w:pPr>
        <w:spacing w:after="0" w:line="240" w:lineRule="auto"/>
      </w:pPr>
      <w:r>
        <w:separator/>
      </w:r>
    </w:p>
  </w:footnote>
  <w:footnote w:type="continuationSeparator" w:id="0">
    <w:p w14:paraId="70C4AC01" w14:textId="77777777" w:rsidR="00B12714" w:rsidRDefault="00B12714" w:rsidP="00A2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725BC"/>
    <w:multiLevelType w:val="hybridMultilevel"/>
    <w:tmpl w:val="CAD0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2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46"/>
    <w:rsid w:val="00050C3E"/>
    <w:rsid w:val="000A540A"/>
    <w:rsid w:val="00100049"/>
    <w:rsid w:val="00164797"/>
    <w:rsid w:val="00170819"/>
    <w:rsid w:val="001724DC"/>
    <w:rsid w:val="00176CBB"/>
    <w:rsid w:val="00263FBD"/>
    <w:rsid w:val="00276EBC"/>
    <w:rsid w:val="00281D8C"/>
    <w:rsid w:val="00282311"/>
    <w:rsid w:val="0029051B"/>
    <w:rsid w:val="002B74A1"/>
    <w:rsid w:val="00306C9E"/>
    <w:rsid w:val="003B0AED"/>
    <w:rsid w:val="003E0FF7"/>
    <w:rsid w:val="003E6734"/>
    <w:rsid w:val="00422774"/>
    <w:rsid w:val="004615C4"/>
    <w:rsid w:val="004912DC"/>
    <w:rsid w:val="004A444C"/>
    <w:rsid w:val="004A7836"/>
    <w:rsid w:val="00591D1D"/>
    <w:rsid w:val="005F3B4F"/>
    <w:rsid w:val="00673079"/>
    <w:rsid w:val="006846DB"/>
    <w:rsid w:val="006B283C"/>
    <w:rsid w:val="00703240"/>
    <w:rsid w:val="00766A67"/>
    <w:rsid w:val="007A1762"/>
    <w:rsid w:val="007F180D"/>
    <w:rsid w:val="00820928"/>
    <w:rsid w:val="0087746D"/>
    <w:rsid w:val="008E60E8"/>
    <w:rsid w:val="00936CCB"/>
    <w:rsid w:val="009A555D"/>
    <w:rsid w:val="00A0251B"/>
    <w:rsid w:val="00A225F1"/>
    <w:rsid w:val="00A3095A"/>
    <w:rsid w:val="00A608FE"/>
    <w:rsid w:val="00A72DEC"/>
    <w:rsid w:val="00AA48B0"/>
    <w:rsid w:val="00B0286A"/>
    <w:rsid w:val="00B12714"/>
    <w:rsid w:val="00B83E45"/>
    <w:rsid w:val="00BD166E"/>
    <w:rsid w:val="00C0308D"/>
    <w:rsid w:val="00C25FA2"/>
    <w:rsid w:val="00C30558"/>
    <w:rsid w:val="00C47EB8"/>
    <w:rsid w:val="00C53A48"/>
    <w:rsid w:val="00C902FA"/>
    <w:rsid w:val="00CC6D0C"/>
    <w:rsid w:val="00D02E51"/>
    <w:rsid w:val="00D30F46"/>
    <w:rsid w:val="00D35E5B"/>
    <w:rsid w:val="00D57824"/>
    <w:rsid w:val="00D93844"/>
    <w:rsid w:val="00DC3AB2"/>
    <w:rsid w:val="00E205D3"/>
    <w:rsid w:val="00E91FB1"/>
    <w:rsid w:val="00EA598B"/>
    <w:rsid w:val="00EC5A11"/>
    <w:rsid w:val="00FE0783"/>
    <w:rsid w:val="00FE0A8B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29AF"/>
  <w15:chartTrackingRefBased/>
  <w15:docId w15:val="{A7599AE6-1DAF-49AA-B23D-122079E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8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4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5F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5F1"/>
    <w:rPr>
      <w:rFonts w:ascii="Calibri" w:eastAsia="Calibri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EA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inn.ru/%D0%B3%D0%BE%D0%BB%D0%BE%D1%81%D0%BE%D0%B2%D0%B0%D0%BD%D0%B8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Пантрина</cp:lastModifiedBy>
  <cp:revision>42</cp:revision>
  <cp:lastPrinted>2024-11-21T05:26:00Z</cp:lastPrinted>
  <dcterms:created xsi:type="dcterms:W3CDTF">2024-02-19T07:24:00Z</dcterms:created>
  <dcterms:modified xsi:type="dcterms:W3CDTF">2024-11-21T11:36:00Z</dcterms:modified>
</cp:coreProperties>
</file>